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193A" w:rsidRDefault="002C193A" w:rsidP="002C193A">
      <w:pPr>
        <w:pStyle w:val="NormalWeb"/>
        <w:jc w:val="center"/>
        <w:rPr>
          <w:b/>
          <w:bCs/>
        </w:rPr>
      </w:pPr>
      <w:r>
        <w:rPr>
          <w:b/>
          <w:bCs/>
        </w:rPr>
        <w:t>Formula apei</w:t>
      </w:r>
    </w:p>
    <w:p w:rsidR="002C193A" w:rsidRDefault="002C193A" w:rsidP="002C193A">
      <w:pPr>
        <w:pStyle w:val="NormalWeb"/>
      </w:pPr>
      <w:r>
        <w:rPr>
          <w:b/>
          <w:bCs/>
        </w:rPr>
        <w:t>Apa</w:t>
      </w:r>
      <w:r>
        <w:t xml:space="preserve"> este un lichid </w:t>
      </w:r>
      <w:hyperlink r:id="rId4" w:tooltip="Inodor — pagină inexistentă" w:history="1">
        <w:r>
          <w:rPr>
            <w:rStyle w:val="Hyperlink"/>
          </w:rPr>
          <w:t>inodor</w:t>
        </w:r>
      </w:hyperlink>
      <w:r>
        <w:t xml:space="preserve">, </w:t>
      </w:r>
      <w:hyperlink r:id="rId5" w:tooltip="Insipid — pagină inexistentă" w:history="1">
        <w:r>
          <w:rPr>
            <w:rStyle w:val="Hyperlink"/>
          </w:rPr>
          <w:t>insipid</w:t>
        </w:r>
      </w:hyperlink>
      <w:r>
        <w:t xml:space="preserve"> și </w:t>
      </w:r>
      <w:hyperlink r:id="rId6" w:tooltip="Incolor — pagină inexistentă" w:history="1">
        <w:r>
          <w:rPr>
            <w:rStyle w:val="Hyperlink"/>
          </w:rPr>
          <w:t>incolor</w:t>
        </w:r>
      </w:hyperlink>
      <w:r>
        <w:t xml:space="preserve">, de cele mai multe ori, sau ușor albăstrui sau chiar verzui în straturi groase. Apa este o substanță absolut indispensabilă vieții, indiferent de forma acesteia, fiind unul dintre cei mai universali </w:t>
      </w:r>
      <w:hyperlink r:id="rId7" w:tooltip="Solvent" w:history="1">
        <w:r>
          <w:rPr>
            <w:rStyle w:val="Hyperlink"/>
          </w:rPr>
          <w:t>solvenți</w:t>
        </w:r>
      </w:hyperlink>
      <w:r>
        <w:t xml:space="preserve">. Apa este un compus chimic al </w:t>
      </w:r>
      <w:hyperlink r:id="rId8" w:tooltip="Hidrogen" w:history="1">
        <w:r>
          <w:rPr>
            <w:rStyle w:val="Hyperlink"/>
          </w:rPr>
          <w:t>hidrogenului</w:t>
        </w:r>
      </w:hyperlink>
      <w:r>
        <w:t xml:space="preserve"> și al </w:t>
      </w:r>
      <w:hyperlink r:id="rId9" w:tooltip="Oxigen" w:history="1">
        <w:r>
          <w:rPr>
            <w:rStyle w:val="Hyperlink"/>
          </w:rPr>
          <w:t>oxigenului</w:t>
        </w:r>
      </w:hyperlink>
      <w:r>
        <w:t xml:space="preserve">, având formula chimică brută </w:t>
      </w:r>
      <w:r>
        <w:rPr>
          <w:b/>
          <w:bCs/>
        </w:rPr>
        <w:t>H</w:t>
      </w:r>
      <w:r>
        <w:rPr>
          <w:b/>
          <w:bCs/>
          <w:vertAlign w:val="subscript"/>
        </w:rPr>
        <w:t>2</w:t>
      </w:r>
      <w:r>
        <w:rPr>
          <w:b/>
          <w:bCs/>
        </w:rPr>
        <w:t>O</w:t>
      </w:r>
      <w:r>
        <w:t xml:space="preserve"> (vedeți </w:t>
      </w:r>
      <w:hyperlink r:id="rId10" w:tooltip="Apă (moleculă)" w:history="1">
        <w:r>
          <w:rPr>
            <w:rStyle w:val="Hyperlink"/>
          </w:rPr>
          <w:t>Apă (moleculă)</w:t>
        </w:r>
      </w:hyperlink>
      <w:r>
        <w:t xml:space="preserve">). Apa este una din substanțele cele mai răspândite pe planeta Pământ, formând unul din învelișurile acesteia, </w:t>
      </w:r>
      <w:hyperlink r:id="rId11" w:tooltip="Hidrosferă" w:history="1">
        <w:r>
          <w:rPr>
            <w:rStyle w:val="Hyperlink"/>
          </w:rPr>
          <w:t>hidrosfera</w:t>
        </w:r>
      </w:hyperlink>
      <w:r>
        <w:t>.</w:t>
      </w:r>
    </w:p>
    <w:p w:rsidR="002C193A" w:rsidRDefault="002C193A" w:rsidP="002C193A">
      <w:pPr>
        <w:pStyle w:val="NormalWeb"/>
      </w:pPr>
      <w:r>
        <w:t xml:space="preserve">Pe Pământ, apa există în multe forme, în cele mai variate locuri. Sub formă de </w:t>
      </w:r>
      <w:hyperlink r:id="rId12" w:tooltip="Apă sărată" w:history="1">
        <w:r>
          <w:rPr>
            <w:rStyle w:val="Hyperlink"/>
          </w:rPr>
          <w:t>apă sărată</w:t>
        </w:r>
      </w:hyperlink>
      <w:r>
        <w:t xml:space="preserve"> există în </w:t>
      </w:r>
      <w:hyperlink r:id="rId13" w:tooltip="Ocean" w:history="1">
        <w:r>
          <w:rPr>
            <w:rStyle w:val="Hyperlink"/>
          </w:rPr>
          <w:t>oceane</w:t>
        </w:r>
      </w:hyperlink>
      <w:r>
        <w:t xml:space="preserve"> și </w:t>
      </w:r>
      <w:hyperlink r:id="rId14" w:tooltip="Mare (apă sărată) — pagină inexistentă" w:history="1">
        <w:r>
          <w:rPr>
            <w:rStyle w:val="Hyperlink"/>
          </w:rPr>
          <w:t>mări</w:t>
        </w:r>
      </w:hyperlink>
      <w:r>
        <w:t xml:space="preserve">. Sub formă de </w:t>
      </w:r>
      <w:hyperlink r:id="rId15" w:tooltip="Apă dulce" w:history="1">
        <w:r>
          <w:rPr>
            <w:rStyle w:val="Hyperlink"/>
          </w:rPr>
          <w:t>apă dulce</w:t>
        </w:r>
      </w:hyperlink>
      <w:r>
        <w:t xml:space="preserve"> în stare </w:t>
      </w:r>
      <w:hyperlink r:id="rId16" w:tooltip="Solid" w:history="1">
        <w:r>
          <w:rPr>
            <w:rStyle w:val="Hyperlink"/>
          </w:rPr>
          <w:t>solidă</w:t>
        </w:r>
      </w:hyperlink>
      <w:r>
        <w:t xml:space="preserve">, apa se găsește în </w:t>
      </w:r>
      <w:hyperlink r:id="rId17" w:tooltip="Calotă polară — pagină inexistentă" w:history="1">
        <w:r>
          <w:rPr>
            <w:rStyle w:val="Hyperlink"/>
          </w:rPr>
          <w:t>calotele polare</w:t>
        </w:r>
      </w:hyperlink>
      <w:r>
        <w:t xml:space="preserve">, </w:t>
      </w:r>
      <w:hyperlink r:id="rId18" w:tooltip="Ghețar" w:history="1">
        <w:r>
          <w:rPr>
            <w:rStyle w:val="Hyperlink"/>
          </w:rPr>
          <w:t>ghețari</w:t>
        </w:r>
      </w:hyperlink>
      <w:r>
        <w:t xml:space="preserve">, </w:t>
      </w:r>
      <w:hyperlink r:id="rId19" w:tooltip="Aisberg" w:history="1">
        <w:r>
          <w:rPr>
            <w:rStyle w:val="Hyperlink"/>
          </w:rPr>
          <w:t>aisberguri</w:t>
        </w:r>
      </w:hyperlink>
      <w:r>
        <w:t xml:space="preserve">, </w:t>
      </w:r>
      <w:hyperlink r:id="rId20" w:tooltip="Zăpadă" w:history="1">
        <w:r>
          <w:rPr>
            <w:rStyle w:val="Hyperlink"/>
          </w:rPr>
          <w:t>zăpadă</w:t>
        </w:r>
      </w:hyperlink>
      <w:r>
        <w:t xml:space="preserve">, dar și ca </w:t>
      </w:r>
      <w:hyperlink r:id="rId21" w:tooltip="Precipitație — pagină inexistentă" w:history="1">
        <w:r>
          <w:rPr>
            <w:rStyle w:val="Hyperlink"/>
          </w:rPr>
          <w:t>precipitații</w:t>
        </w:r>
      </w:hyperlink>
      <w:r>
        <w:t xml:space="preserve"> solide, sau </w:t>
      </w:r>
      <w:hyperlink r:id="rId22" w:tooltip="Ninsoare" w:history="1">
        <w:r>
          <w:rPr>
            <w:rStyle w:val="Hyperlink"/>
          </w:rPr>
          <w:t>ninsoare</w:t>
        </w:r>
      </w:hyperlink>
      <w:r>
        <w:t xml:space="preserve">. Sub formă de apă dulce </w:t>
      </w:r>
      <w:hyperlink r:id="rId23" w:tooltip="Lichid" w:history="1">
        <w:r>
          <w:rPr>
            <w:rStyle w:val="Hyperlink"/>
          </w:rPr>
          <w:t>lichidă</w:t>
        </w:r>
      </w:hyperlink>
      <w:r>
        <w:t xml:space="preserve">, apa se găsește în </w:t>
      </w:r>
      <w:hyperlink r:id="rId24" w:tooltip="Apă curgătoare" w:history="1">
        <w:r>
          <w:rPr>
            <w:rStyle w:val="Hyperlink"/>
          </w:rPr>
          <w:t>ape curgătoare</w:t>
        </w:r>
      </w:hyperlink>
      <w:r>
        <w:t xml:space="preserve">, </w:t>
      </w:r>
      <w:hyperlink r:id="rId25" w:tooltip="Apă stătătoare" w:history="1">
        <w:r>
          <w:rPr>
            <w:rStyle w:val="Hyperlink"/>
          </w:rPr>
          <w:t>stătătoare</w:t>
        </w:r>
      </w:hyperlink>
      <w:r>
        <w:t xml:space="preserve">, precipitații lichide, </w:t>
      </w:r>
      <w:hyperlink r:id="rId26" w:tooltip="Ploaie" w:history="1">
        <w:r>
          <w:rPr>
            <w:rStyle w:val="Hyperlink"/>
          </w:rPr>
          <w:t>ploi</w:t>
        </w:r>
      </w:hyperlink>
      <w:r>
        <w:t xml:space="preserve">, și </w:t>
      </w:r>
      <w:hyperlink r:id="rId27" w:tooltip="Apă freatică" w:history="1">
        <w:r>
          <w:rPr>
            <w:rStyle w:val="Hyperlink"/>
          </w:rPr>
          <w:t>ape freatice</w:t>
        </w:r>
      </w:hyperlink>
      <w:r>
        <w:t xml:space="preserve"> sau subterane. În atmosferă, apa se găsește sub formă </w:t>
      </w:r>
      <w:hyperlink r:id="rId28" w:tooltip="Gaz" w:history="1">
        <w:r>
          <w:rPr>
            <w:rStyle w:val="Hyperlink"/>
          </w:rPr>
          <w:t>gazoasă</w:t>
        </w:r>
      </w:hyperlink>
      <w:r>
        <w:t xml:space="preserve"> alcătuind </w:t>
      </w:r>
      <w:hyperlink r:id="rId29" w:tooltip="Nor" w:history="1">
        <w:r>
          <w:rPr>
            <w:rStyle w:val="Hyperlink"/>
          </w:rPr>
          <w:t>norii</w:t>
        </w:r>
      </w:hyperlink>
      <w:r>
        <w:t xml:space="preserve"> sau fin difuzată în aer determinând </w:t>
      </w:r>
      <w:hyperlink r:id="rId30" w:tooltip="Umiditate" w:history="1">
        <w:r>
          <w:rPr>
            <w:rStyle w:val="Hyperlink"/>
          </w:rPr>
          <w:t>umiditatea</w:t>
        </w:r>
      </w:hyperlink>
      <w:r>
        <w:t xml:space="preserve"> acestuia. Considerând întreaga planetă, apa se găsește continuu în mișcare și transformare, </w:t>
      </w:r>
      <w:hyperlink r:id="rId31" w:tooltip="Evaporare" w:history="1">
        <w:r>
          <w:rPr>
            <w:rStyle w:val="Hyperlink"/>
          </w:rPr>
          <w:t>evaporarea</w:t>
        </w:r>
      </w:hyperlink>
      <w:r>
        <w:t xml:space="preserve"> și </w:t>
      </w:r>
      <w:hyperlink r:id="rId32" w:tooltip="Condensare" w:history="1">
        <w:r>
          <w:rPr>
            <w:rStyle w:val="Hyperlink"/>
          </w:rPr>
          <w:t>condensarea</w:t>
        </w:r>
      </w:hyperlink>
      <w:r>
        <w:t xml:space="preserve">, respectiv </w:t>
      </w:r>
      <w:hyperlink r:id="rId33" w:tooltip="Solidificare" w:history="1">
        <w:r>
          <w:rPr>
            <w:rStyle w:val="Hyperlink"/>
          </w:rPr>
          <w:t>solidificarea</w:t>
        </w:r>
      </w:hyperlink>
      <w:r>
        <w:t xml:space="preserve"> și </w:t>
      </w:r>
      <w:hyperlink r:id="rId34" w:tooltip="Topire" w:history="1">
        <w:r>
          <w:rPr>
            <w:rStyle w:val="Hyperlink"/>
          </w:rPr>
          <w:t>topirea</w:t>
        </w:r>
      </w:hyperlink>
      <w:r>
        <w:t xml:space="preserve"> alternând mereu. Această perpetuă mișcare a apei se numește </w:t>
      </w:r>
      <w:hyperlink r:id="rId35" w:tooltip="Ciclul apei" w:history="1">
        <w:r>
          <w:rPr>
            <w:rStyle w:val="Hyperlink"/>
          </w:rPr>
          <w:t>ciclul apei</w:t>
        </w:r>
      </w:hyperlink>
      <w:r>
        <w:t xml:space="preserve"> și constituie obiectul de studiu al </w:t>
      </w:r>
      <w:hyperlink r:id="rId36" w:tooltip="Meteorologie" w:history="1">
        <w:r>
          <w:rPr>
            <w:rStyle w:val="Hyperlink"/>
          </w:rPr>
          <w:t>meteorologiei</w:t>
        </w:r>
      </w:hyperlink>
      <w:r>
        <w:t xml:space="preserve"> și al </w:t>
      </w:r>
      <w:hyperlink r:id="rId37" w:tooltip="Hidrologie" w:history="1">
        <w:r>
          <w:rPr>
            <w:rStyle w:val="Hyperlink"/>
          </w:rPr>
          <w:t>hidrologiei</w:t>
        </w:r>
      </w:hyperlink>
      <w:r>
        <w:t>.</w:t>
      </w:r>
    </w:p>
    <w:p w:rsidR="002C193A" w:rsidRDefault="002C193A" w:rsidP="002C193A">
      <w:pPr>
        <w:pStyle w:val="NormalWeb"/>
      </w:pPr>
      <w:r>
        <w:t xml:space="preserve">Apa care este potrivită consumului uman se numește </w:t>
      </w:r>
      <w:hyperlink r:id="rId38" w:tooltip="Apă potabilă" w:history="1">
        <w:r>
          <w:rPr>
            <w:rStyle w:val="Hyperlink"/>
          </w:rPr>
          <w:t>apă potabilă</w:t>
        </w:r>
      </w:hyperlink>
      <w:r>
        <w:t xml:space="preserve">. Conform standardului din România, pentru ca apa să fie potabilă </w:t>
      </w:r>
      <w:hyperlink r:id="rId39" w:tooltip="Seston" w:history="1">
        <w:r>
          <w:rPr>
            <w:rStyle w:val="Hyperlink"/>
          </w:rPr>
          <w:t>sestonul</w:t>
        </w:r>
      </w:hyperlink>
      <w:r>
        <w:t xml:space="preserve"> nu trebuie să depășească 1ml/m³.</w:t>
      </w:r>
      <w:r>
        <w:rPr>
          <w:color w:val="FF0000"/>
          <w:vertAlign w:val="superscript"/>
        </w:rPr>
        <w:t>[</w:t>
      </w:r>
      <w:hyperlink r:id="rId40" w:tooltip="Wikipedia:Citarea surselor" w:history="1">
        <w:r>
          <w:rPr>
            <w:rStyle w:val="Hyperlink"/>
            <w:i/>
            <w:iCs/>
            <w:vertAlign w:val="superscript"/>
          </w:rPr>
          <w:t>necesită citare</w:t>
        </w:r>
      </w:hyperlink>
      <w:r>
        <w:rPr>
          <w:color w:val="FF0000"/>
          <w:vertAlign w:val="superscript"/>
        </w:rPr>
        <w:t>]</w:t>
      </w:r>
      <w:r>
        <w:t xml:space="preserve"> Pe măsura creșterii populației umane, de-a lungul timpului, și a folosirii intensive și extensive a resurselor de apă susceptibile de a furniza apă potabilă, problema apei utilizabile a devenit o problemă vitală a omenirii.Apa acoperă 71% din suprafața Pămân</w:t>
      </w:r>
      <w:r w:rsidR="00C00D56">
        <w:t xml:space="preserve">t </w:t>
      </w:r>
      <w:bookmarkStart w:id="0" w:name="_GoBack"/>
      <w:bookmarkEnd w:id="0"/>
    </w:p>
    <w:p w:rsidR="00003DF9" w:rsidRDefault="002C193A">
      <w:r>
        <w:rPr>
          <w:noProof/>
        </w:rPr>
        <w:drawing>
          <wp:inline distT="0" distB="0" distL="0" distR="0">
            <wp:extent cx="4295775" cy="2228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za bff.jpg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3D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93A"/>
    <w:rsid w:val="00003DF9"/>
    <w:rsid w:val="002C193A"/>
    <w:rsid w:val="005F2A39"/>
    <w:rsid w:val="00C0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4E8D3"/>
  <w15:chartTrackingRefBased/>
  <w15:docId w15:val="{6F23FB06-A600-41C8-80EE-65250DB89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1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semiHidden/>
    <w:unhideWhenUsed/>
    <w:rsid w:val="002C19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3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Hidrogen" TargetMode="External"/><Relationship Id="rId13" Type="http://schemas.openxmlformats.org/officeDocument/2006/relationships/hyperlink" Target="https://ro.wikipedia.org/wiki/Ocean" TargetMode="External"/><Relationship Id="rId18" Type="http://schemas.openxmlformats.org/officeDocument/2006/relationships/hyperlink" Target="https://ro.wikipedia.org/wiki/Ghe%C8%9Bar" TargetMode="External"/><Relationship Id="rId26" Type="http://schemas.openxmlformats.org/officeDocument/2006/relationships/hyperlink" Target="https://ro.wikipedia.org/wiki/Ploaie" TargetMode="External"/><Relationship Id="rId39" Type="http://schemas.openxmlformats.org/officeDocument/2006/relationships/hyperlink" Target="https://ro.wikipedia.org/wiki/Sesto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o.wikipedia.org/w/index.php?title=Precipita%C8%9Bie&amp;action=edit&amp;redlink=1" TargetMode="External"/><Relationship Id="rId34" Type="http://schemas.openxmlformats.org/officeDocument/2006/relationships/hyperlink" Target="https://ro.wikipedia.org/wiki/Topire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ro.wikipedia.org/wiki/Solvent" TargetMode="External"/><Relationship Id="rId12" Type="http://schemas.openxmlformats.org/officeDocument/2006/relationships/hyperlink" Target="https://ro.wikipedia.org/wiki/Ap%C4%83_s%C4%83rat%C4%83" TargetMode="External"/><Relationship Id="rId17" Type="http://schemas.openxmlformats.org/officeDocument/2006/relationships/hyperlink" Target="https://ro.wikipedia.org/w/index.php?title=Calot%C4%83_polar%C4%83&amp;action=edit&amp;redlink=1" TargetMode="External"/><Relationship Id="rId25" Type="http://schemas.openxmlformats.org/officeDocument/2006/relationships/hyperlink" Target="https://ro.wikipedia.org/wiki/Ap%C4%83_st%C4%83t%C4%83toare" TargetMode="External"/><Relationship Id="rId33" Type="http://schemas.openxmlformats.org/officeDocument/2006/relationships/hyperlink" Target="https://ro.wikipedia.org/wiki/Solidificare" TargetMode="External"/><Relationship Id="rId38" Type="http://schemas.openxmlformats.org/officeDocument/2006/relationships/hyperlink" Target="https://ro.wikipedia.org/wiki/Ap%C4%83_potabil%C4%8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o.wikipedia.org/wiki/Solid" TargetMode="External"/><Relationship Id="rId20" Type="http://schemas.openxmlformats.org/officeDocument/2006/relationships/hyperlink" Target="https://ro.wikipedia.org/wiki/Z%C4%83pad%C4%83" TargetMode="External"/><Relationship Id="rId29" Type="http://schemas.openxmlformats.org/officeDocument/2006/relationships/hyperlink" Target="https://ro.wikipedia.org/wiki/Nor" TargetMode="External"/><Relationship Id="rId41" Type="http://schemas.openxmlformats.org/officeDocument/2006/relationships/image" Target="media/image1.jpg"/><Relationship Id="rId1" Type="http://schemas.openxmlformats.org/officeDocument/2006/relationships/styles" Target="styles.xml"/><Relationship Id="rId6" Type="http://schemas.openxmlformats.org/officeDocument/2006/relationships/hyperlink" Target="https://ro.wikipedia.org/w/index.php?title=Incolor&amp;action=edit&amp;redlink=1" TargetMode="External"/><Relationship Id="rId11" Type="http://schemas.openxmlformats.org/officeDocument/2006/relationships/hyperlink" Target="https://ro.wikipedia.org/wiki/Hidrosfer%C4%83" TargetMode="External"/><Relationship Id="rId24" Type="http://schemas.openxmlformats.org/officeDocument/2006/relationships/hyperlink" Target="https://ro.wikipedia.org/wiki/Ap%C4%83_curg%C4%83toare" TargetMode="External"/><Relationship Id="rId32" Type="http://schemas.openxmlformats.org/officeDocument/2006/relationships/hyperlink" Target="https://ro.wikipedia.org/wiki/Condensare" TargetMode="External"/><Relationship Id="rId37" Type="http://schemas.openxmlformats.org/officeDocument/2006/relationships/hyperlink" Target="https://ro.wikipedia.org/wiki/Hidrologie" TargetMode="External"/><Relationship Id="rId40" Type="http://schemas.openxmlformats.org/officeDocument/2006/relationships/hyperlink" Target="https://ro.wikipedia.org/wiki/Wikipedia:Citarea_surselor" TargetMode="External"/><Relationship Id="rId5" Type="http://schemas.openxmlformats.org/officeDocument/2006/relationships/hyperlink" Target="https://ro.wikipedia.org/w/index.php?title=Insipid&amp;action=edit&amp;redlink=1" TargetMode="External"/><Relationship Id="rId15" Type="http://schemas.openxmlformats.org/officeDocument/2006/relationships/hyperlink" Target="https://ro.wikipedia.org/wiki/Ap%C4%83_dulce" TargetMode="External"/><Relationship Id="rId23" Type="http://schemas.openxmlformats.org/officeDocument/2006/relationships/hyperlink" Target="https://ro.wikipedia.org/wiki/Lichid" TargetMode="External"/><Relationship Id="rId28" Type="http://schemas.openxmlformats.org/officeDocument/2006/relationships/hyperlink" Target="https://ro.wikipedia.org/wiki/Gaz" TargetMode="External"/><Relationship Id="rId36" Type="http://schemas.openxmlformats.org/officeDocument/2006/relationships/hyperlink" Target="https://ro.wikipedia.org/wiki/Meteorologie" TargetMode="External"/><Relationship Id="rId10" Type="http://schemas.openxmlformats.org/officeDocument/2006/relationships/hyperlink" Target="https://ro.wikipedia.org/wiki/Ap%C4%83_(molecul%C4%83)" TargetMode="External"/><Relationship Id="rId19" Type="http://schemas.openxmlformats.org/officeDocument/2006/relationships/hyperlink" Target="https://ro.wikipedia.org/wiki/Aisberg" TargetMode="External"/><Relationship Id="rId31" Type="http://schemas.openxmlformats.org/officeDocument/2006/relationships/hyperlink" Target="https://ro.wikipedia.org/wiki/Evaporare" TargetMode="External"/><Relationship Id="rId4" Type="http://schemas.openxmlformats.org/officeDocument/2006/relationships/hyperlink" Target="https://ro.wikipedia.org/w/index.php?title=Inodor&amp;action=edit&amp;redlink=1" TargetMode="External"/><Relationship Id="rId9" Type="http://schemas.openxmlformats.org/officeDocument/2006/relationships/hyperlink" Target="https://ro.wikipedia.org/wiki/Oxigen" TargetMode="External"/><Relationship Id="rId14" Type="http://schemas.openxmlformats.org/officeDocument/2006/relationships/hyperlink" Target="https://ro.wikipedia.org/w/index.php?title=Mare_(ap%C4%83_s%C4%83rat%C4%83)&amp;action=edit&amp;redlink=1" TargetMode="External"/><Relationship Id="rId22" Type="http://schemas.openxmlformats.org/officeDocument/2006/relationships/hyperlink" Target="https://ro.wikipedia.org/wiki/Ninsoare" TargetMode="External"/><Relationship Id="rId27" Type="http://schemas.openxmlformats.org/officeDocument/2006/relationships/hyperlink" Target="https://ro.wikipedia.org/wiki/Ap%C4%83_freatic%C4%83" TargetMode="External"/><Relationship Id="rId30" Type="http://schemas.openxmlformats.org/officeDocument/2006/relationships/hyperlink" Target="https://ro.wikipedia.org/wiki/Umiditate" TargetMode="External"/><Relationship Id="rId35" Type="http://schemas.openxmlformats.org/officeDocument/2006/relationships/hyperlink" Target="https://ro.wikipedia.org/wiki/Ciclul_apei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716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2018-05-08T05:10:00Z</dcterms:created>
  <dcterms:modified xsi:type="dcterms:W3CDTF">2018-05-08T05:10:00Z</dcterms:modified>
</cp:coreProperties>
</file>